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4B" w:rsidRPr="00775F4B" w:rsidRDefault="00775F4B" w:rsidP="00775F4B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775F4B">
        <w:rPr>
          <w:rFonts w:ascii="GothaProBol" w:eastAsia="Times New Roman" w:hAnsi="GothaProBol" w:cs="Arial"/>
          <w:b/>
          <w:bCs/>
          <w:color w:val="000000"/>
          <w:sz w:val="32"/>
          <w:szCs w:val="32"/>
          <w:lang w:eastAsia="fr-FR"/>
        </w:rPr>
        <w:t>Bibliothèque virtuelle</w:t>
      </w:r>
    </w:p>
    <w:p w:rsidR="00775F4B" w:rsidRPr="00775F4B" w:rsidRDefault="00775F4B" w:rsidP="00775F4B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775F4B">
        <w:rPr>
          <w:rFonts w:ascii="GothaProBol" w:eastAsia="Times New Roman" w:hAnsi="GothaProBol" w:cs="Arial"/>
          <w:b/>
          <w:bCs/>
          <w:color w:val="000000"/>
          <w:sz w:val="32"/>
          <w:szCs w:val="32"/>
          <w:lang w:eastAsia="fr-FR"/>
        </w:rPr>
        <w:br/>
      </w:r>
    </w:p>
    <w:p w:rsidR="00775F4B" w:rsidRPr="00775F4B" w:rsidRDefault="00775F4B" w:rsidP="00775F4B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775F4B">
        <w:rPr>
          <w:rFonts w:ascii="GothaProBol" w:eastAsia="Times New Roman" w:hAnsi="GothaProBol" w:cs="Arial"/>
          <w:b/>
          <w:bCs/>
          <w:color w:val="000000"/>
          <w:sz w:val="32"/>
          <w:szCs w:val="32"/>
          <w:lang w:eastAsia="fr-FR"/>
        </w:rPr>
        <w:t>La période de confinement, qui s'annonce laisse entrevoir de longues journées et soirées passées à domicile.</w:t>
      </w:r>
    </w:p>
    <w:p w:rsidR="00775F4B" w:rsidRPr="00775F4B" w:rsidRDefault="00775F4B" w:rsidP="00775F4B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775F4B">
        <w:rPr>
          <w:rFonts w:ascii="GothaProBol" w:eastAsia="Times New Roman" w:hAnsi="GothaProBol" w:cs="Arial"/>
          <w:b/>
          <w:bCs/>
          <w:color w:val="000000"/>
          <w:sz w:val="32"/>
          <w:szCs w:val="32"/>
          <w:lang w:eastAsia="fr-FR"/>
        </w:rPr>
        <w:t xml:space="preserve">Vous aurez certainement envie de relire certains ouvrages de votre bibliothèque ou terminer les livres que vous avez </w:t>
      </w:r>
      <w:bookmarkStart w:id="0" w:name="_GoBack"/>
      <w:bookmarkEnd w:id="0"/>
      <w:r w:rsidRPr="00775F4B">
        <w:rPr>
          <w:rFonts w:ascii="GothaProBol" w:eastAsia="Times New Roman" w:hAnsi="GothaProBol" w:cs="Arial"/>
          <w:b/>
          <w:bCs/>
          <w:color w:val="000000"/>
          <w:sz w:val="32"/>
          <w:szCs w:val="32"/>
          <w:lang w:eastAsia="fr-FR"/>
        </w:rPr>
        <w:t>empruntés à la bibliothèque mais pour les papivores, voici quelques sites  pour trouver des  livres en libre accès </w:t>
      </w:r>
    </w:p>
    <w:p w:rsidR="00775F4B" w:rsidRPr="00775F4B" w:rsidRDefault="00775F4B" w:rsidP="00775F4B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hyperlink r:id="rId4" w:tgtFrame="_blank" w:history="1">
        <w:r w:rsidRPr="00775F4B">
          <w:rPr>
            <w:rFonts w:ascii="GothaProBol" w:eastAsia="Times New Roman" w:hAnsi="GothaProBol" w:cs="Arial"/>
            <w:b/>
            <w:bCs/>
            <w:color w:val="0000FF"/>
            <w:sz w:val="32"/>
            <w:szCs w:val="32"/>
            <w:u w:val="single"/>
            <w:lang w:eastAsia="fr-FR"/>
          </w:rPr>
          <w:t>https://www.ebooksgratuits.com/</w:t>
        </w:r>
      </w:hyperlink>
      <w:r w:rsidRPr="00775F4B">
        <w:rPr>
          <w:rFonts w:ascii="GothaProBol" w:eastAsia="Times New Roman" w:hAnsi="GothaProBol" w:cs="Arial"/>
          <w:b/>
          <w:bCs/>
          <w:color w:val="000000"/>
          <w:sz w:val="32"/>
          <w:szCs w:val="32"/>
          <w:lang w:eastAsia="fr-FR"/>
        </w:rPr>
        <w:t> </w:t>
      </w:r>
    </w:p>
    <w:p w:rsidR="00775F4B" w:rsidRPr="00775F4B" w:rsidRDefault="00775F4B" w:rsidP="00775F4B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hyperlink r:id="rId5" w:tgtFrame="_blank" w:history="1">
        <w:r w:rsidRPr="00775F4B">
          <w:rPr>
            <w:rFonts w:ascii="Arial" w:eastAsia="Times New Roman" w:hAnsi="Arial" w:cs="Arial"/>
            <w:b/>
            <w:bCs/>
            <w:color w:val="0000FF"/>
            <w:sz w:val="32"/>
            <w:szCs w:val="32"/>
            <w:u w:val="single"/>
            <w:lang w:eastAsia="fr-FR"/>
          </w:rPr>
          <w:t>https://ebooks-bnr.com/</w:t>
        </w:r>
      </w:hyperlink>
    </w:p>
    <w:p w:rsidR="00775F4B" w:rsidRPr="00775F4B" w:rsidRDefault="00775F4B" w:rsidP="00775F4B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hyperlink r:id="rId6" w:tgtFrame="_blank" w:history="1">
        <w:r w:rsidRPr="00775F4B">
          <w:rPr>
            <w:rFonts w:ascii="Arial" w:eastAsia="Times New Roman" w:hAnsi="Arial" w:cs="Arial"/>
            <w:b/>
            <w:bCs/>
            <w:color w:val="0000FF"/>
            <w:sz w:val="32"/>
            <w:szCs w:val="32"/>
            <w:u w:val="single"/>
            <w:lang w:eastAsia="fr-FR"/>
          </w:rPr>
          <w:t>https://www.bibebook.com/</w:t>
        </w:r>
      </w:hyperlink>
    </w:p>
    <w:p w:rsidR="00775F4B" w:rsidRPr="00775F4B" w:rsidRDefault="00775F4B" w:rsidP="00775F4B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hyperlink r:id="rId7" w:tgtFrame="_blank" w:history="1">
        <w:r w:rsidRPr="00775F4B">
          <w:rPr>
            <w:rFonts w:ascii="Arial" w:eastAsia="Times New Roman" w:hAnsi="Arial" w:cs="Arial"/>
            <w:b/>
            <w:bCs/>
            <w:color w:val="0000FF"/>
            <w:sz w:val="32"/>
            <w:szCs w:val="32"/>
            <w:u w:val="single"/>
            <w:lang w:eastAsia="fr-FR"/>
          </w:rPr>
          <w:t>https://gallica.bnf.fr/conseils/content/epub</w:t>
        </w:r>
      </w:hyperlink>
      <w:r w:rsidRPr="00775F4B">
        <w:rPr>
          <w:rFonts w:ascii="GothaProBol" w:eastAsia="Times New Roman" w:hAnsi="GothaProBol" w:cs="Arial"/>
          <w:b/>
          <w:bCs/>
          <w:color w:val="000000"/>
          <w:sz w:val="32"/>
          <w:szCs w:val="32"/>
          <w:lang w:eastAsia="fr-FR"/>
        </w:rPr>
        <w:t> </w:t>
      </w:r>
      <w:r w:rsidRPr="00775F4B">
        <w:rPr>
          <w:rFonts w:ascii="GothaProBol" w:eastAsia="Times New Roman" w:hAnsi="GothaProBol" w:cs="Arial"/>
          <w:color w:val="000000"/>
          <w:sz w:val="32"/>
          <w:szCs w:val="32"/>
          <w:lang w:eastAsia="fr-FR"/>
        </w:rPr>
        <w:br/>
      </w:r>
    </w:p>
    <w:p w:rsidR="00775F4B" w:rsidRPr="00775F4B" w:rsidRDefault="00775F4B" w:rsidP="00775F4B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hyperlink r:id="rId8" w:tgtFrame="_blank" w:history="1">
        <w:r w:rsidRPr="00775F4B">
          <w:rPr>
            <w:rFonts w:ascii="GothaProBol" w:eastAsia="Times New Roman" w:hAnsi="GothaProBol" w:cs="Arial"/>
            <w:b/>
            <w:bCs/>
            <w:color w:val="0000FF"/>
            <w:sz w:val="32"/>
            <w:szCs w:val="32"/>
            <w:u w:val="single"/>
            <w:lang w:eastAsia="fr-FR"/>
          </w:rPr>
          <w:t>https://www.actualitte.com/dossiers/telecharger-gratuitement-des-livres-numeriques/48</w:t>
        </w:r>
      </w:hyperlink>
      <w:r w:rsidRPr="00775F4B">
        <w:rPr>
          <w:rFonts w:ascii="GothaProBol" w:eastAsia="Times New Roman" w:hAnsi="GothaProBol" w:cs="Arial"/>
          <w:b/>
          <w:bCs/>
          <w:color w:val="000000"/>
          <w:sz w:val="32"/>
          <w:szCs w:val="32"/>
          <w:lang w:eastAsia="fr-FR"/>
        </w:rPr>
        <w:t>  </w:t>
      </w:r>
      <w:r w:rsidRPr="00775F4B">
        <w:rPr>
          <w:rFonts w:ascii="GothaProBol" w:eastAsia="Times New Roman" w:hAnsi="GothaProBol" w:cs="Arial"/>
          <w:b/>
          <w:bCs/>
          <w:color w:val="000000"/>
          <w:sz w:val="32"/>
          <w:szCs w:val="32"/>
          <w:lang w:eastAsia="fr-FR"/>
        </w:rPr>
        <w:br/>
      </w:r>
    </w:p>
    <w:p w:rsidR="00775F4B" w:rsidRPr="00775F4B" w:rsidRDefault="00775F4B" w:rsidP="00775F4B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775F4B">
        <w:rPr>
          <w:rFonts w:ascii="GothaProBol" w:eastAsia="Times New Roman" w:hAnsi="GothaProBol" w:cs="Arial"/>
          <w:b/>
          <w:bCs/>
          <w:color w:val="000000"/>
          <w:sz w:val="32"/>
          <w:szCs w:val="32"/>
          <w:lang w:eastAsia="fr-FR"/>
        </w:rPr>
        <w:br/>
      </w:r>
    </w:p>
    <w:p w:rsidR="00775F4B" w:rsidRPr="00775F4B" w:rsidRDefault="00775F4B" w:rsidP="00775F4B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775F4B">
        <w:rPr>
          <w:rFonts w:ascii="GothaProBol" w:eastAsia="Times New Roman" w:hAnsi="GothaProBol" w:cs="Arial"/>
          <w:b/>
          <w:bCs/>
          <w:color w:val="000000"/>
          <w:sz w:val="32"/>
          <w:szCs w:val="32"/>
          <w:lang w:eastAsia="fr-FR"/>
        </w:rPr>
        <w:t>Bonne lecture. Prenez soin de vous ...</w:t>
      </w:r>
    </w:p>
    <w:p w:rsidR="00775F4B" w:rsidRPr="00775F4B" w:rsidRDefault="00775F4B" w:rsidP="00775F4B">
      <w:pPr>
        <w:shd w:val="clear" w:color="auto" w:fill="EEEEEE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fr-FR"/>
        </w:rPr>
      </w:pPr>
      <w:r w:rsidRPr="00775F4B">
        <w:rPr>
          <w:rFonts w:ascii="GothaProBol" w:eastAsia="Times New Roman" w:hAnsi="GothaProBol" w:cs="Arial"/>
          <w:b/>
          <w:bCs/>
          <w:color w:val="000000"/>
          <w:sz w:val="32"/>
          <w:szCs w:val="32"/>
          <w:lang w:eastAsia="fr-FR"/>
        </w:rPr>
        <w:t>La Bibliothèque municipale de Saissac </w:t>
      </w:r>
    </w:p>
    <w:p w:rsidR="00B34793" w:rsidRPr="00775F4B" w:rsidRDefault="00B34793">
      <w:pPr>
        <w:rPr>
          <w:sz w:val="32"/>
          <w:szCs w:val="32"/>
        </w:rPr>
      </w:pPr>
    </w:p>
    <w:sectPr w:rsidR="00B34793" w:rsidRPr="0077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Pro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4B"/>
    <w:rsid w:val="00775F4B"/>
    <w:rsid w:val="00B3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C5F848-570E-4351-9653-E5EF70A4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5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8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34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38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67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92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95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71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65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47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97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34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55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92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1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ualitte.com/dossiers/telecharger-gratuitement-des-livres-numeriques/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llica.bnf.fr/conseils/content/epu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ebook.com/" TargetMode="External"/><Relationship Id="rId5" Type="http://schemas.openxmlformats.org/officeDocument/2006/relationships/hyperlink" Target="https://ebooks-bnr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booksgratuits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</dc:creator>
  <cp:keywords/>
  <dc:description/>
  <cp:lastModifiedBy>to</cp:lastModifiedBy>
  <cp:revision>1</cp:revision>
  <dcterms:created xsi:type="dcterms:W3CDTF">2020-03-18T10:18:00Z</dcterms:created>
  <dcterms:modified xsi:type="dcterms:W3CDTF">2020-03-18T10:19:00Z</dcterms:modified>
</cp:coreProperties>
</file>